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D6" w:rsidRDefault="00EC27D6" w:rsidP="00EC27D6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D82ED7" w:rsidRPr="00D82ED7" w:rsidRDefault="00EC27D6" w:rsidP="00EC27D6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5C1F78" w:rsidRPr="007413B2" w:rsidRDefault="00E14717" w:rsidP="00D82ED7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7413B2">
        <w:rPr>
          <w:rFonts w:cs="B Titr" w:hint="cs"/>
          <w:rtl/>
          <w:lang w:bidi="fa-IR"/>
        </w:rPr>
        <w:t xml:space="preserve">(موضوع انتخاب </w:t>
      </w:r>
      <w:r w:rsidR="0096321A" w:rsidRPr="007413B2">
        <w:rPr>
          <w:rFonts w:cs="B Titr" w:hint="cs"/>
          <w:rtl/>
          <w:lang w:bidi="fa-IR"/>
        </w:rPr>
        <w:t xml:space="preserve">آگاهانه </w:t>
      </w:r>
      <w:r w:rsidRPr="007413B2">
        <w:rPr>
          <w:rFonts w:cs="B Titr" w:hint="cs"/>
          <w:rtl/>
          <w:lang w:bidi="fa-IR"/>
        </w:rPr>
        <w:t xml:space="preserve">همسر) </w:t>
      </w:r>
    </w:p>
    <w:p w:rsidR="00651CF8" w:rsidRPr="00D82ED7" w:rsidRDefault="00D82ED7" w:rsidP="005C1F78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5C1F78" w:rsidRPr="00D82ED7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  <w:r w:rsidR="00201CDE" w:rsidRPr="00D82ED7">
        <w:rPr>
          <w:rFonts w:cs="B Titr" w:hint="cs"/>
          <w:sz w:val="22"/>
          <w:szCs w:val="22"/>
          <w:rtl/>
          <w:lang w:bidi="fa-IR"/>
        </w:rPr>
        <w:t xml:space="preserve"> </w:t>
      </w:r>
    </w:p>
    <w:tbl>
      <w:tblPr>
        <w:tblStyle w:val="TableGrid"/>
        <w:bidiVisual/>
        <w:tblW w:w="12919" w:type="dxa"/>
        <w:jc w:val="center"/>
        <w:tblInd w:w="812" w:type="dxa"/>
        <w:tblLook w:val="04A0" w:firstRow="1" w:lastRow="0" w:firstColumn="1" w:lastColumn="0" w:noHBand="0" w:noVBand="1"/>
      </w:tblPr>
      <w:tblGrid>
        <w:gridCol w:w="582"/>
        <w:gridCol w:w="1154"/>
        <w:gridCol w:w="1843"/>
        <w:gridCol w:w="1134"/>
        <w:gridCol w:w="992"/>
        <w:gridCol w:w="6379"/>
        <w:gridCol w:w="835"/>
      </w:tblGrid>
      <w:tr w:rsidR="00733155" w:rsidRPr="00B83C0D" w:rsidTr="00733155">
        <w:trPr>
          <w:cantSplit/>
          <w:trHeight w:val="1225"/>
          <w:tblHeader/>
          <w:jc w:val="center"/>
        </w:trPr>
        <w:tc>
          <w:tcPr>
            <w:tcW w:w="582" w:type="dxa"/>
            <w:shd w:val="clear" w:color="auto" w:fill="FFC000"/>
            <w:textDirection w:val="btLr"/>
            <w:vAlign w:val="center"/>
          </w:tcPr>
          <w:p w:rsidR="00733155" w:rsidRPr="00766F61" w:rsidRDefault="00733155" w:rsidP="00766F61">
            <w:pPr>
              <w:bidi/>
              <w:ind w:left="360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66F61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54" w:type="dxa"/>
            <w:shd w:val="clear" w:color="auto" w:fill="FFC000"/>
            <w:vAlign w:val="center"/>
          </w:tcPr>
          <w:p w:rsidR="00733155" w:rsidRPr="00B83C0D" w:rsidRDefault="0073315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استان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733155" w:rsidRPr="00B83C0D" w:rsidRDefault="0073315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موضوع</w:t>
            </w:r>
          </w:p>
        </w:tc>
        <w:tc>
          <w:tcPr>
            <w:tcW w:w="1134" w:type="dxa"/>
            <w:shd w:val="clear" w:color="auto" w:fill="FFC000"/>
            <w:vAlign w:val="center"/>
          </w:tcPr>
          <w:p w:rsidR="00733155" w:rsidRPr="00B83C0D" w:rsidRDefault="0073315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قالب اثر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733155" w:rsidRPr="00B83C0D" w:rsidRDefault="0073315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مدت زمان (دقیقه)</w:t>
            </w:r>
          </w:p>
        </w:tc>
        <w:tc>
          <w:tcPr>
            <w:tcW w:w="6379" w:type="dxa"/>
            <w:shd w:val="clear" w:color="auto" w:fill="FFC000"/>
            <w:vAlign w:val="center"/>
          </w:tcPr>
          <w:p w:rsidR="00733155" w:rsidRPr="00B83C0D" w:rsidRDefault="00733155" w:rsidP="00BE738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B83C0D">
              <w:rPr>
                <w:rFonts w:cs="B Titr" w:hint="cs"/>
                <w:sz w:val="20"/>
                <w:szCs w:val="20"/>
                <w:rtl/>
                <w:lang w:bidi="fa-IR"/>
              </w:rPr>
              <w:t>خلاصه موضوع</w:t>
            </w:r>
          </w:p>
        </w:tc>
        <w:tc>
          <w:tcPr>
            <w:tcW w:w="835" w:type="dxa"/>
            <w:shd w:val="clear" w:color="auto" w:fill="FFC000"/>
            <w:vAlign w:val="center"/>
          </w:tcPr>
          <w:p w:rsidR="00733155" w:rsidRPr="00B83C0D" w:rsidRDefault="00733155" w:rsidP="006458A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شماره سی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دی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اردبیل</w:t>
            </w:r>
          </w:p>
        </w:tc>
        <w:tc>
          <w:tcPr>
            <w:tcW w:w="1843" w:type="dxa"/>
            <w:vAlign w:val="center"/>
          </w:tcPr>
          <w:p w:rsidR="00733155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آگاهانه</w:t>
            </w:r>
          </w:p>
        </w:tc>
        <w:tc>
          <w:tcPr>
            <w:tcW w:w="1134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0:41</w:t>
            </w:r>
          </w:p>
        </w:tc>
        <w:tc>
          <w:tcPr>
            <w:tcW w:w="6379" w:type="dxa"/>
            <w:vAlign w:val="center"/>
          </w:tcPr>
          <w:p w:rsidR="00733155" w:rsidRPr="00FD1EA2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شخصیت در انتخاب همسر مهم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تر از ظاهر اوست.</w:t>
            </w:r>
          </w:p>
        </w:tc>
        <w:tc>
          <w:tcPr>
            <w:tcW w:w="835" w:type="dxa"/>
            <w:vAlign w:val="center"/>
          </w:tcPr>
          <w:p w:rsidR="00733155" w:rsidRDefault="0073315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اردبیل</w:t>
            </w:r>
          </w:p>
        </w:tc>
        <w:tc>
          <w:tcPr>
            <w:tcW w:w="1843" w:type="dxa"/>
            <w:vAlign w:val="center"/>
          </w:tcPr>
          <w:p w:rsidR="00733155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آگاهانه</w:t>
            </w:r>
          </w:p>
        </w:tc>
        <w:tc>
          <w:tcPr>
            <w:tcW w:w="1134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0:42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در زمان آشنایی باید برای شناخت بیشتر به اندازه کافی از طرف مقابل سؤال پرسیده شود.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در امر انتخاب همسر عقل به عنوان مشاور قلب ابتدا باید بررسی اولیه را انجام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داده و پس از دریافت نظر مثبت آن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 xml:space="preserve">، قلب به عنوان تصمیم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گیرنده نهایی</w:t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، انتخاب نماید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2:48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تأکید بر تشکیل خانواده و انتخاب درست از طریق: تحقیق، گفتگو و مصاحبه، توکل بر خدا، مشورت با متخصص و تلاش برای دستیابی به انواع بلوغ برای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3:29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در انتخاب همسر باید به دنبال شبیه ترین فرد به خویشتن باشیم و به بلوغ اجتماعی، معنوی، عاطفی و توانایی حل مسأله دست یافته باشیم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2:10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برای انتخاب همسر ابتدا طرفین و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 باید زوجین را بپسندند سپس آداب و سنن و فرهنگ و سبک زندگی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ها و زوجین با یکدیگر سازگاری داشته باشد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646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اصفهان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471BE3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71BE3">
              <w:rPr>
                <w:rFonts w:hint="cs"/>
                <w:sz w:val="20"/>
                <w:szCs w:val="20"/>
                <w:rtl/>
                <w:lang w:bidi="fa-IR"/>
              </w:rPr>
              <w:t>1:10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ازدواج آسان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شود اگر: واقع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426FD3">
              <w:rPr>
                <w:rFonts w:hint="cs"/>
                <w:sz w:val="20"/>
                <w:szCs w:val="20"/>
                <w:rtl/>
                <w:lang w:bidi="fa-IR"/>
              </w:rPr>
              <w:t>بینانه باشد، صادقانه باشد، از جنس مخالف شناخت کافی داشته باشد، خودخواهانه نباشد و انعطاف و سازش باشد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556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Default="00733155" w:rsidP="00944AB3">
            <w:pPr>
              <w:jc w:val="center"/>
            </w:pPr>
            <w:r w:rsidRPr="00020B42">
              <w:rPr>
                <w:rFonts w:hint="cs"/>
                <w:sz w:val="20"/>
                <w:szCs w:val="20"/>
                <w:rtl/>
                <w:lang w:bidi="fa-IR"/>
              </w:rPr>
              <w:t>بوشهر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پیام محتوایی در موضوع شرایط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564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خراسان جنوبی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چرا ازدواج کنیم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2:32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بررسی 7 مورد مهم قبل از ازدواج که به انتخابی آگاهانه منجر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شود،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خراسان رضوی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افرادی که مناسب ازدواج نیستند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1:55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افراد نامناسب برای ازدواج شامل: افراد معتاد و الکلی،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افرادی که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خیلی سریع و شدید خشمگین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افرادی که مسئولیت زندگی خودشان را به عهده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افرادی که همواره به دنبال مقصر هستند، افرادی که دیگران را کنترل می کنند، افرادی که 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ختلالات و اعتیاد جنسی دارند و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افراد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با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تفاوت های فرهنگی و قومی بسیار و...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پیش از ازدواج در مورد چه مسایلی صحبت کنیم؟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اینفوگرافی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تیتروار برخی عوامل مهم در امر ازدواج و انتخاب همسر به صورت کلی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63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همسر/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زندگی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1:26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موضوع صمیمیت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جویی در امر ازدواج جوانان به عنوان یکی از موضوعات روانشناسی مهم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خوزستان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همسر/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مهارتهای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زندگی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1:00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بیان ضرورت ایجاد نگاه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واقع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بینانه در انتخاب همسر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توجه به دین و اخلاق در 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دو ویژگی مهم افراد در روند انتخاب همسر با عنوان دین و اخلاق 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 و ویژگی افراد حایز این شرایط را با زبانی ساده ارایه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1:09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D141B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در مرحله آشنایی برای ازدواج لیستی از انتظارات و توقعات تهیه و با همسر آینده در میان گذاشته شود این لیست شامل : 1- انتظارات و توقعاتی که همسر آینده باید داشته باشد 2-  انتظارات و توقعاتی که همسر آینده نباید داشته 3-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هایی که ترجیج 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دهید همسرتان داشته باشد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1013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افرادی که برای ازدواج مناسب نیستند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 نامناسب برای ازد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واج شامل : افراد معتاد و الکلی،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افراد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 که خیلی سریع و شدید خشمگین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، افرادی که مسئولیت زن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دگی خودشان را به عهده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گیرند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، افرادی که همواره به دنبال مقصر هستند، افرادی که دیگران را کنترل می کنند، افرادی که اختلالات و اعتیاد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جنسی دارندو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....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1:58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معمولا در ازدواج خانواده نماد عقل در زندگی است که هنگام انتخاب همسر برای فرزندان به ارزش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طبقه اجتماعی، اصالت و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...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توجه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کنند و فرد به جذابیت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علایق و موارد بین فردی می پردازد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بنابراین ازدواجی موفق است که عقل و عشق توأم باشد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802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دوران آشنایی برای ازدواج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در دوران  آشنایی تاریخچه فرد را بررسی میکنیم، رفتارها و گفتار او را در نظر می گیریم و به احساس خویش توجه می کنیم در این صورت می توانیم انتخاب مناسبی داشته باشیم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وقت طلایی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برای 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3:19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دست یابی به انواع بلوغ ( اقتصادی، عاطفی، اجتماعی و...) برای ازدواج/ هدف از ازدواج چیست؟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2:56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جوانی که بتواند هزینه انتخاب خویش را بپردازد، به بلوغ برای ازدواج رسیده است/ لذت بردن جوان از کمک داوطلبانه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5C1F78" w:rsidRDefault="0073315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4A62C8" w:rsidRDefault="0073315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 w:rsidRPr="005C1F78">
              <w:rPr>
                <w:rFonts w:hint="cs"/>
                <w:sz w:val="16"/>
                <w:szCs w:val="16"/>
                <w:rtl/>
                <w:lang w:bidi="fa-IR"/>
              </w:rPr>
              <w:t>(ایمان و باور به فرد مقابل)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ضرورت شناخت قبل از ازدواج و اطمینان و اعتماد بعد از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745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  <w:r w:rsidRPr="000E7310">
              <w:rPr>
                <w:rFonts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تهیه لیستی از ویژگی های مناسب همسر آینده و تهیه لیستی از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نامناسب همسر آینده و تلاش برای ایجاد آن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در وجود خود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4A62C8" w:rsidRDefault="0073315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4A62C8" w:rsidRDefault="0073315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>
              <w:rPr>
                <w:rFonts w:hint="cs"/>
                <w:sz w:val="16"/>
                <w:szCs w:val="16"/>
                <w:rtl/>
                <w:lang w:bidi="fa-IR"/>
              </w:rPr>
              <w:t>( کفویت داشتن دختر و پسر و خانواده آنها)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3:10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توجه به کفویت فرهنگی، اقتصادی، تحصیلی، سیاسی و... در امر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96146B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تعریف انگیزه های نادرست (فرار از  مشکلات ، اعمال فشار بر خانواده، و...)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D0474">
              <w:rPr>
                <w:rFonts w:hint="cs"/>
                <w:sz w:val="16"/>
                <w:szCs w:val="16"/>
                <w:rtl/>
                <w:lang w:bidi="fa-IR"/>
              </w:rPr>
              <w:t>( آموزش های لازم برای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3:01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ضرورت کسب آگاهی های لازم قبل از ازدواج مانند: مهارت های ارتباطی، شناخت خود به عنوان مهمترین اصل و...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trHeight w:val="75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4480A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3:25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انگیزه های نادرست ازدواج مانند: فرار از مشکلات خانواده، ازدواج به عنوان حربه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ای علیه خانواده و.)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131834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131834" w:rsidRDefault="0073315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 w:rsidRPr="00131834">
              <w:rPr>
                <w:rFonts w:hint="cs"/>
                <w:sz w:val="16"/>
                <w:szCs w:val="16"/>
                <w:rtl/>
                <w:lang w:bidi="fa-IR"/>
              </w:rPr>
              <w:t>(بلوغ عاطفی و روانی)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3:25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اهمیت بلوغ عاطفی و روانی (برقراری ارتباط درست با اطرافیان، کاهش وابستگی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های، تقسیم علایق خویش میان خانواده و...) برای ازدواج و ضرورت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984BEB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3:59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انگیزه های نادرست ازدواج مانند: کسب استقلال و آزادی عمل، کسب استقلال مالی و... به عنوان تنها دلیل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1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D67A28">
              <w:rPr>
                <w:rFonts w:hint="cs"/>
                <w:sz w:val="16"/>
                <w:szCs w:val="16"/>
                <w:rtl/>
                <w:lang w:bidi="fa-IR"/>
              </w:rPr>
              <w:t>( بلوغ اجتماعی)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معرفی ویژگی های بلوغ اجتماعی: فرد بتواند در گروه های اجتماعی عضو شده و تعامل موثری با خانواده جدید داشته باشد، شرکت در مراسم های مختلف اجتماعی و خانوادگی....</w:t>
            </w:r>
          </w:p>
        </w:tc>
        <w:tc>
          <w:tcPr>
            <w:tcW w:w="835" w:type="dxa"/>
            <w:vAlign w:val="center"/>
          </w:tcPr>
          <w:p w:rsidR="00733155" w:rsidRDefault="0073315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48008C">
              <w:rPr>
                <w:rFonts w:hint="cs"/>
                <w:sz w:val="16"/>
                <w:szCs w:val="16"/>
                <w:rtl/>
                <w:lang w:bidi="fa-IR"/>
              </w:rPr>
              <w:lastRenderedPageBreak/>
              <w:t>(انگیزه های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3:16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انگیزه های نادرست ازدواج شامل: رفع مشکل تنهایی، ازدواج اجباری از سوی خانواده و جامعه ، التیام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شکست عاطفی ناشی از طلاق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>( بلوغ اقتصادی)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تعریف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فرد دارای بلوغ اقتصادی و تشریح مسایل و مشکلات ناشی از عدم برخورداری از این بلوغ در خانواده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E869F2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E869F2" w:rsidRDefault="00733155" w:rsidP="00944AB3">
            <w:pPr>
              <w:bidi/>
              <w:spacing w:line="276" w:lineRule="auto"/>
              <w:jc w:val="center"/>
              <w:rPr>
                <w:sz w:val="16"/>
                <w:szCs w:val="16"/>
                <w:rtl/>
                <w:lang w:bidi="fa-IR"/>
              </w:rPr>
            </w:pP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>( انگیزه های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3:18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D141B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انگیزه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درست ازدواج: ایجاد احساس آرامش، امنیت عاطفی و روانی بیشتر و...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>( انگیزه ها</w:t>
            </w:r>
            <w:r>
              <w:rPr>
                <w:rFonts w:hint="cs"/>
                <w:sz w:val="16"/>
                <w:szCs w:val="16"/>
                <w:rtl/>
                <w:lang w:bidi="fa-IR"/>
              </w:rPr>
              <w:t>ی</w:t>
            </w:r>
            <w:r w:rsidRPr="00E869F2">
              <w:rPr>
                <w:rFonts w:hint="cs"/>
                <w:sz w:val="16"/>
                <w:szCs w:val="16"/>
                <w:rtl/>
                <w:lang w:bidi="fa-IR"/>
              </w:rPr>
              <w:t xml:space="preserve">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10:31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نظرات کارشناسی در خصوص موضوع مهارتهای زندگی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(انتظارات غیر واقع بینانه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3:04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را به عنوان درمان مشکلات دانستن، انتظار غیر واقع بینانه از ازدواج است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 آشنایی و انتخاب شریک زندگی)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3:06</w:t>
            </w:r>
          </w:p>
        </w:tc>
        <w:tc>
          <w:tcPr>
            <w:tcW w:w="6379" w:type="dxa"/>
            <w:vAlign w:val="center"/>
          </w:tcPr>
          <w:p w:rsidR="00733155" w:rsidRDefault="00733155" w:rsidP="00C42B3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دوره ای برای شناخت طرفین لازم است؛ بیشتر از سه ماه هیچ کس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تواند نقش بازی کند، از مشاورین متخصص در این زمینه استفاده کنید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( انتظارات غیر واقع بینانه ازدواج)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3:13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انتظارات غیر واقع بینانه: با ازدواج به همه آنچه نداشتیم، خواهیم رسید، با ازدواج تمام نیازهای عاطفی و اجتماعی و روانی برآورده می شود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روابطی که مناسب ازدواج نیست: شما کمتریا بیشتر عشق می ورزید، در پی تغییر و یا نجات فرد مقابل هستید و.....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1471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تنها زمانی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توانید با فرد مناسبی ازدواج کنید که خودتان فرد مناسبی شده باشید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664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موانع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علایم هشداردهنده در ازدواج: دورشدن از یک نفر در خانواده پدری، ازدوج قبل از سن بیست سالگی، مراسم ازدواج بدون حضور خانواده یا دوستان فعلی برگزار شود و...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انتظارات غیر واقع بینانه در موضوع ازدواج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موانع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طعم شیرین زندگی با لحظه لحظه ساخته شدن شیرین خواهد شد، همه چیز نباید مادی سنجیده شود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دی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برابری دختر و پسر، باورها و اعتقادات مشابه، وحدت در مسیر و هدف، راستگویی و صداقت، شباهت خانواده ها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توضیحاتی در خصوص روابطی که مناسب ازدواج نیستند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موانع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توقعات 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جا از علل مهم تأخیر در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اهداف و برنامه های متفاوت یک زندگی ایده آل هرگز شکل نخواهد گرفت.... آینده را دقیق ترسیم کن......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هشدارهای ازدواج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فضای مجازی همیشه حقیقت را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گوید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قبل از ازدواج هر دو نفر باید مستقل و پخته باشند، هر چه این سطح اندیشه و تعقل بیشتر باشد سبب ایجاد ارتباط صمیمانه راحت تر و ساده تر خواهد شد.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معیارهای 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برای ایجاد یک ارتباط سالم عاطفی بر واقعیت-ها تکیه کنید و از ترسیم رویاهای غیر واقعی بپرهیزید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772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زنجان</w:t>
            </w:r>
          </w:p>
        </w:tc>
        <w:tc>
          <w:tcPr>
            <w:tcW w:w="1843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ازدواج موفق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پوستر</w:t>
            </w:r>
          </w:p>
        </w:tc>
        <w:tc>
          <w:tcPr>
            <w:tcW w:w="992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6379" w:type="dxa"/>
            <w:vAlign w:val="center"/>
          </w:tcPr>
          <w:p w:rsidR="00733155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دلسوزی بزرگترها ارزشمند و زیباست ولی نباید منجر به دخالت در حریم خصوصی و عدم استقلال زوج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 جوانان باشد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 (شهرستان دامغان)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اشتباهات فرآیند آشنایی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2:12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نگاه موردی به 6 اشتباه مهم در فرآیند آشنایی و انتخاب همسر دارد.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سمنان (شهرستان دامغان)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افرادی که برای ازدواج مناسب نیستند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2:08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6458A5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نگاه موردی به برخی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مهم افرادی که باید در انتخاب همسر مورد توجه قرار گیرند، دارد.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مجموعه انیمیشن زوم (زوج و مسیر)/ قسمت دوم: 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شناخت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1:19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اهمیت موضوع و راهکارهای آشنایی و انتخاب صحیح همسر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117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مجموعه انیمیشن زوم (زوج و مسیر)/ قسمت چهارم: جذابیت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1:29</w:t>
            </w:r>
          </w:p>
        </w:tc>
        <w:tc>
          <w:tcPr>
            <w:tcW w:w="6379" w:type="dxa"/>
            <w:vAlign w:val="center"/>
          </w:tcPr>
          <w:p w:rsidR="00733155" w:rsidRPr="005C1F78" w:rsidRDefault="00733155" w:rsidP="00944AB3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به بیان انواع جذابیت و راهکارهای شناخت میزان جذابیت فرد مقابل می</w:t>
            </w:r>
            <w:r w:rsidRPr="005C1F78">
              <w:rPr>
                <w:sz w:val="18"/>
                <w:szCs w:val="18"/>
                <w:rtl/>
                <w:lang w:bidi="fa-IR"/>
              </w:rPr>
              <w:softHyphen/>
            </w: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  <w:p w:rsidR="00733155" w:rsidRPr="00B83C0D" w:rsidRDefault="00733155" w:rsidP="006458A5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تعریف انواع جذابیت ها شامل: جذابیت های ظاهری مانند چهره و نوع پوشش، جذابیت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های شخصیتی مانند اخلاق و جذابیت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5C1F78">
              <w:rPr>
                <w:rFonts w:hint="cs"/>
                <w:sz w:val="18"/>
                <w:szCs w:val="18"/>
                <w:rtl/>
                <w:lang w:bidi="fa-IR"/>
              </w:rPr>
              <w:t>های اجتماعی مانند شغل و تحصیلات و تأثیر آنها در زندگی مشترک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944AB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فارس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اشتباهات در فرآیند آشنایی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1:44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944AB3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ضرورت بررسی مناسب و کافی پیش از ازدواج به منظور پیشگیری از بروز خطا در فرآیند انتخاب همسر و تضمین پایداری زندگی مشترک زوجین،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انتخاب همسر 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1:16 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انواع مهارتهای لازم برای انتخاب همسر مناسب و زندگی مشترک متعالی در قالبی فانتزی و داستانی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471BE3" w:rsidRDefault="00733155" w:rsidP="0039140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ازدواج معلولین  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گرافی  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1:10 </w:t>
            </w:r>
          </w:p>
        </w:tc>
        <w:tc>
          <w:tcPr>
            <w:tcW w:w="6379" w:type="dxa"/>
            <w:vAlign w:val="center"/>
          </w:tcPr>
          <w:p w:rsidR="00733155" w:rsidRPr="00426FD3" w:rsidRDefault="00733155" w:rsidP="00854EA4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بیان ضرورت و شرایط ازدواج معلولین و ارایه راهنمایی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های لازم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پردازد.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745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5F788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5F788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سبک زندگی</w:t>
            </w:r>
          </w:p>
        </w:tc>
        <w:tc>
          <w:tcPr>
            <w:tcW w:w="1134" w:type="dxa"/>
            <w:vAlign w:val="center"/>
          </w:tcPr>
          <w:p w:rsidR="00733155" w:rsidRPr="005F788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5F788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1:31</w:t>
            </w:r>
          </w:p>
        </w:tc>
        <w:tc>
          <w:tcPr>
            <w:tcW w:w="6379" w:type="dxa"/>
            <w:vAlign w:val="center"/>
          </w:tcPr>
          <w:p w:rsidR="00733155" w:rsidRPr="005F788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تأکید به حذف مهریه سنگین، تجملات و  ایجاد سبک زندگی اسلامی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ایرانی، فرزندآوری و تربیت صحیح فرزندان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684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مهارت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ارتباطی-استقلال روانی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1:30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بیان ویژگی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افرادی که برای استقلال روانی نداشته و نامناسب برای ازدواج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باشند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1:03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FD1EA2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توضیح در خصوص این باور اشتباه که وقتی دختر و پسر به یکدیگر علاقه دارند اما فرزندان ابراز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کنند که نمی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خواهند با دختر/ پسر ازدواج کنندو خانواده نقشی ندارد 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533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تفاوت قومیتی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1:45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تأکید به وجود هفتاد درصد مشابهت و کفویت میان همسران در ازدواج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55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شناخت قبل از ازدواج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1:31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با کسی باید ازدواج کرد که حداقل هفتاد درصد نقاط مشترک داشته باشیم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563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شناخت و انتخاب همسر 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1:16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بررسی علایق و سلایق مشترک از طریق گفتگو و تحقیق برای انتخاب همسر لازم و ضروریست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682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عدم ابراز احساسات در زندگی مشترک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sz w:val="20"/>
                <w:szCs w:val="20"/>
                <w:lang w:bidi="fa-IR"/>
              </w:rPr>
              <w:t>2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دلایل عدم ابراز احساسات زوجین به یکدیگر شامل: نامتناسب بودن بافت فرهنگی و اجتماعی خانواده، بلد نبودن، عدم تمایل به خود ابرازی به دلیل وجود تجارب نافرجام و نداشتن تفاهم و شباهت میان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زوجین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lastRenderedPageBreak/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قم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عشق بعد از ازدواج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39140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1:20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0031F0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عاشق شدن موجب می شود تا فقط خوبی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فرد مقابل را ببینیم و پس از چند ماه از شروع زندگی مشترک با بدی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او روبرو شویم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519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گیلان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موشن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06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عشق لازمه ازدواج است ولی کافی نیست. باید ملاک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های صحیح در انتخاب همسر داشت.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56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و خانواده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0:59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برخی از ویژگی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مهم افرادی که نباید برای ازدواج امتخاب شوند را با استفاده از تصاویر بیان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549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ملاک های 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موشن گرافی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2:03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6458A5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تصویری ملاکهای انتخاب همسر و نحوه اولویت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گذاری آنها برای جوانان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415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همدان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معیار های 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فیلم کوتاه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1:34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با بیانی ساده جوانان از عواقب سخت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گیری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نابجا در انتخاب همسر آگاه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از روی ترحم و دلسوری انتخابی اشتباه است.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4:37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توضیحات کارشناسی با استفاده از عبارات روان و ساده در خصوص آسیب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انتخاب همسر از روی ترحم و دلسوزی را بیان می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کند.</w:t>
            </w:r>
          </w:p>
          <w:p w:rsidR="00733155" w:rsidRPr="00B83C0D" w:rsidRDefault="0073315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به امید تغییر طرف مقابل بعد از ازدواج، انتخابی اشتباه است.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5:34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توضیحاتی کارشناسی در خصوص آسیبهای انتخاب فرد در ازدواج به امید ایجاد تغییرات اساسی در او، می 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153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 با هدف پیدا کردن یک نفر برای کمک به ما برای رسیدن به اهداف فردی، انتخابی اشتباه است.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3:42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6458A5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به بیان اهمیت توجه به این نکته در ام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ر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ازدواج می پردازد که ما با ازدواج یک همسفر پیدا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کنیم و او مسئول رسیدن ما به اهداف شخصی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مان نیست.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1808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طولانی شدن دوره های آشنایی پیش از ازدواج،  اشتباه است.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4:43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ارایه توضیحات کارشناس در این زمینه که دوره آشنایی معقول پیش از ازدواج، 6 ماه تا یک سال است و طولانی شدن این دوره منجر به عادی و روزمره شدن ارتباط و انصراف دختر و پسر قبل از ازدواج 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شود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.</w:t>
            </w:r>
          </w:p>
          <w:p w:rsidR="00733155" w:rsidRPr="00B83C0D" w:rsidRDefault="00733155" w:rsidP="00BD557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پیش نیازهای ازدواج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BD5577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5:51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در این زمینه که برای انتخاب و ازدواج مناسب، ضروری است فرد از بلوغ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چندگانه خود شناخت صحیحی داشته باشد.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شتابزده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4:59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در این زمینه که برای انتخاب و ازدواج مناسب، گذراندن دوره آشنایی معقول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امری ضرور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</w:t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 xml:space="preserve"> است و زوجین باید پیش از ازدواج حداقل در حوزه ها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ی چهارگانه مورد تاکید در مشاوره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ازدواج از یکدیگی به شناخت درستی برسند.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trHeight w:val="879"/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ضرورت داشتن معیارهای مشخص برای 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8:24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ارایه توضیحات کارشناس در این زمینه که فرد می بایست پیش از ازدواج، معیارهای مناسبی را برای خود تعیین کرده و بر آن مبنا به انتخاب همسر بپردازند.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ازدواج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با انتخاب شخص دختر و پسر بدون نظر خانواده</w:t>
            </w:r>
            <w:r w:rsidRPr="00B83C0D"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ها، انتخابی  اشتباه است.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C81F61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4:44</w:t>
            </w:r>
          </w:p>
        </w:tc>
        <w:tc>
          <w:tcPr>
            <w:tcW w:w="6379" w:type="dxa"/>
            <w:vAlign w:val="center"/>
          </w:tcPr>
          <w:p w:rsidR="00733155" w:rsidRPr="00B83C0D" w:rsidRDefault="00733155" w:rsidP="00E27B78">
            <w:pPr>
              <w:bidi/>
              <w:spacing w:line="276" w:lineRule="auto"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آسیب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های حذف نقش مشورتی خانواده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ها در ازدواج از سوی دختر و پسر توسط کارشناس خانواده بیان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شود.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Pr="00B83C0D" w:rsidRDefault="0073315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Pr="00B83C0D" w:rsidRDefault="00733155" w:rsidP="005C1F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Pr="00B83C0D" w:rsidRDefault="0073315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Pr="00B83C0D" w:rsidRDefault="0073315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3:58</w:t>
            </w:r>
          </w:p>
        </w:tc>
        <w:tc>
          <w:tcPr>
            <w:tcW w:w="6379" w:type="dxa"/>
            <w:vAlign w:val="center"/>
          </w:tcPr>
          <w:p w:rsidR="00733155" w:rsidRPr="00E27B78" w:rsidRDefault="00733155" w:rsidP="00D82ED7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در ابتدا فیلمی نمایش داده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شود که دختر خانواده قصد کمک به یکی از پسران اقوام را دارد و به دلیل علاقه بسیاری که به او دارد تمایل به ازدواج با وی دارد در ادامه مشاور تأکید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B83C0D">
              <w:rPr>
                <w:rFonts w:hint="cs"/>
                <w:sz w:val="20"/>
                <w:szCs w:val="20"/>
                <w:rtl/>
                <w:lang w:bidi="fa-IR"/>
              </w:rPr>
              <w:t>کند که در انتخاب همسر نباید با هدف کمک به دیگران ازدواج نمود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  <w:tr w:rsidR="00733155" w:rsidRPr="00B83C0D" w:rsidTr="00733155">
        <w:trPr>
          <w:jc w:val="center"/>
        </w:trPr>
        <w:tc>
          <w:tcPr>
            <w:tcW w:w="582" w:type="dxa"/>
            <w:vAlign w:val="center"/>
          </w:tcPr>
          <w:p w:rsidR="00733155" w:rsidRPr="00766F61" w:rsidRDefault="00733155" w:rsidP="00766F6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154" w:type="dxa"/>
            <w:vAlign w:val="center"/>
          </w:tcPr>
          <w:p w:rsidR="00733155" w:rsidRDefault="0073315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یزد</w:t>
            </w:r>
          </w:p>
        </w:tc>
        <w:tc>
          <w:tcPr>
            <w:tcW w:w="1843" w:type="dxa"/>
            <w:vAlign w:val="center"/>
          </w:tcPr>
          <w:p w:rsidR="00733155" w:rsidRDefault="00733155" w:rsidP="005C1F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انتخاب همسر</w:t>
            </w:r>
          </w:p>
        </w:tc>
        <w:tc>
          <w:tcPr>
            <w:tcW w:w="1134" w:type="dxa"/>
            <w:vAlign w:val="center"/>
          </w:tcPr>
          <w:p w:rsidR="00733155" w:rsidRDefault="00733155" w:rsidP="00C81F61">
            <w:pPr>
              <w:jc w:val="center"/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کلیپ</w:t>
            </w:r>
          </w:p>
        </w:tc>
        <w:tc>
          <w:tcPr>
            <w:tcW w:w="992" w:type="dxa"/>
            <w:vAlign w:val="center"/>
          </w:tcPr>
          <w:p w:rsidR="00733155" w:rsidRDefault="00733155" w:rsidP="00C81F61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03:25</w:t>
            </w:r>
          </w:p>
        </w:tc>
        <w:tc>
          <w:tcPr>
            <w:tcW w:w="6379" w:type="dxa"/>
            <w:vAlign w:val="center"/>
          </w:tcPr>
          <w:p w:rsidR="00733155" w:rsidRPr="00E27B78" w:rsidRDefault="00733155" w:rsidP="00E27B78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به برخی باورهای غلط جوانان در انتخاب همسر مانند ایجاد تغییرات ایده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softHyphen/>
              <w:t>آل در همسر آینده، به عنوان خطای شایع در انتخاب همسر، اشاره دارد که کارشناس مشاور به تحلیل آن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پردازد.</w:t>
            </w:r>
          </w:p>
        </w:tc>
        <w:tc>
          <w:tcPr>
            <w:tcW w:w="835" w:type="dxa"/>
            <w:vAlign w:val="center"/>
          </w:tcPr>
          <w:p w:rsidR="00733155" w:rsidRDefault="00733155" w:rsidP="00061453">
            <w:pPr>
              <w:bidi/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>دی شماره 2</w:t>
            </w:r>
          </w:p>
        </w:tc>
      </w:tr>
    </w:tbl>
    <w:p w:rsidR="00775E66" w:rsidRPr="00775E66" w:rsidRDefault="00775E66" w:rsidP="0062382A">
      <w:pPr>
        <w:bidi/>
        <w:spacing w:line="360" w:lineRule="auto"/>
        <w:rPr>
          <w:rFonts w:cs="B Titr"/>
          <w:rtl/>
          <w:lang w:bidi="fa-IR"/>
        </w:rPr>
      </w:pPr>
    </w:p>
    <w:sectPr w:rsidR="00775E66" w:rsidRPr="00775E66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133" w:rsidRDefault="00FA2133" w:rsidP="0062382A">
      <w:pPr>
        <w:spacing w:after="0" w:line="240" w:lineRule="auto"/>
      </w:pPr>
      <w:r>
        <w:separator/>
      </w:r>
    </w:p>
  </w:endnote>
  <w:endnote w:type="continuationSeparator" w:id="0">
    <w:p w:rsidR="00FA2133" w:rsidRDefault="00FA2133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E14717" w:rsidRDefault="00FA21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7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717" w:rsidRDefault="00E147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133" w:rsidRDefault="00FA2133" w:rsidP="0062382A">
      <w:pPr>
        <w:spacing w:after="0" w:line="240" w:lineRule="auto"/>
      </w:pPr>
      <w:r>
        <w:separator/>
      </w:r>
    </w:p>
  </w:footnote>
  <w:footnote w:type="continuationSeparator" w:id="0">
    <w:p w:rsidR="00FA2133" w:rsidRDefault="00FA2133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745D"/>
    <w:rsid w:val="00062180"/>
    <w:rsid w:val="00062FD9"/>
    <w:rsid w:val="00063AA8"/>
    <w:rsid w:val="00070F0F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C7E62"/>
    <w:rsid w:val="000D1C5F"/>
    <w:rsid w:val="000D286F"/>
    <w:rsid w:val="000D3680"/>
    <w:rsid w:val="000F0F0C"/>
    <w:rsid w:val="000F153F"/>
    <w:rsid w:val="000F5D6B"/>
    <w:rsid w:val="000F7C5E"/>
    <w:rsid w:val="00102285"/>
    <w:rsid w:val="00104A5C"/>
    <w:rsid w:val="0011352F"/>
    <w:rsid w:val="00114283"/>
    <w:rsid w:val="00120F42"/>
    <w:rsid w:val="00141295"/>
    <w:rsid w:val="0014318F"/>
    <w:rsid w:val="00144A09"/>
    <w:rsid w:val="00144C98"/>
    <w:rsid w:val="00153C24"/>
    <w:rsid w:val="0016319C"/>
    <w:rsid w:val="001666A6"/>
    <w:rsid w:val="00171102"/>
    <w:rsid w:val="00181BF2"/>
    <w:rsid w:val="00190A37"/>
    <w:rsid w:val="00193CDA"/>
    <w:rsid w:val="001953A5"/>
    <w:rsid w:val="001A263C"/>
    <w:rsid w:val="001A32E0"/>
    <w:rsid w:val="001A36B5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57261"/>
    <w:rsid w:val="00265994"/>
    <w:rsid w:val="00267E54"/>
    <w:rsid w:val="002724C0"/>
    <w:rsid w:val="00282405"/>
    <w:rsid w:val="002834F7"/>
    <w:rsid w:val="00284C6B"/>
    <w:rsid w:val="00287DC1"/>
    <w:rsid w:val="002911F9"/>
    <w:rsid w:val="00292503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3043"/>
    <w:rsid w:val="002E7625"/>
    <w:rsid w:val="002F00D5"/>
    <w:rsid w:val="002F2764"/>
    <w:rsid w:val="0030043D"/>
    <w:rsid w:val="0030249A"/>
    <w:rsid w:val="00305C14"/>
    <w:rsid w:val="00322167"/>
    <w:rsid w:val="00325EAB"/>
    <w:rsid w:val="003369D5"/>
    <w:rsid w:val="00340A0B"/>
    <w:rsid w:val="00347367"/>
    <w:rsid w:val="00355F1A"/>
    <w:rsid w:val="003560B4"/>
    <w:rsid w:val="00357F54"/>
    <w:rsid w:val="00371117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B2F92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3993"/>
    <w:rsid w:val="003F682F"/>
    <w:rsid w:val="004013F6"/>
    <w:rsid w:val="00403157"/>
    <w:rsid w:val="00403A6B"/>
    <w:rsid w:val="004051DF"/>
    <w:rsid w:val="004054B5"/>
    <w:rsid w:val="00410E5B"/>
    <w:rsid w:val="00413785"/>
    <w:rsid w:val="00413C6C"/>
    <w:rsid w:val="00414351"/>
    <w:rsid w:val="00414655"/>
    <w:rsid w:val="0043080E"/>
    <w:rsid w:val="00432728"/>
    <w:rsid w:val="00433521"/>
    <w:rsid w:val="00441817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3982"/>
    <w:rsid w:val="00485510"/>
    <w:rsid w:val="004A077A"/>
    <w:rsid w:val="004A6723"/>
    <w:rsid w:val="004B10A1"/>
    <w:rsid w:val="004B55CF"/>
    <w:rsid w:val="004C15DC"/>
    <w:rsid w:val="004C6A16"/>
    <w:rsid w:val="004D172F"/>
    <w:rsid w:val="004D4B8E"/>
    <w:rsid w:val="004E036E"/>
    <w:rsid w:val="004E4FD1"/>
    <w:rsid w:val="004F014F"/>
    <w:rsid w:val="004F3715"/>
    <w:rsid w:val="004F41CC"/>
    <w:rsid w:val="004F65E0"/>
    <w:rsid w:val="005010B3"/>
    <w:rsid w:val="00501C57"/>
    <w:rsid w:val="00502345"/>
    <w:rsid w:val="00502B08"/>
    <w:rsid w:val="005104FC"/>
    <w:rsid w:val="00513EDE"/>
    <w:rsid w:val="005157CA"/>
    <w:rsid w:val="0051580D"/>
    <w:rsid w:val="00524540"/>
    <w:rsid w:val="005267BD"/>
    <w:rsid w:val="00530811"/>
    <w:rsid w:val="00530B53"/>
    <w:rsid w:val="0053216D"/>
    <w:rsid w:val="00533A57"/>
    <w:rsid w:val="00533C46"/>
    <w:rsid w:val="00542D07"/>
    <w:rsid w:val="005447B7"/>
    <w:rsid w:val="00544C17"/>
    <w:rsid w:val="0055109D"/>
    <w:rsid w:val="0055445C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83BDC"/>
    <w:rsid w:val="005869DF"/>
    <w:rsid w:val="00591631"/>
    <w:rsid w:val="005917EE"/>
    <w:rsid w:val="005A1BA5"/>
    <w:rsid w:val="005B17A4"/>
    <w:rsid w:val="005C1F78"/>
    <w:rsid w:val="005C32AE"/>
    <w:rsid w:val="005C7344"/>
    <w:rsid w:val="005D33BB"/>
    <w:rsid w:val="005E10DB"/>
    <w:rsid w:val="005E6DF6"/>
    <w:rsid w:val="005F0CAC"/>
    <w:rsid w:val="005F371F"/>
    <w:rsid w:val="005F4A3B"/>
    <w:rsid w:val="005F7D27"/>
    <w:rsid w:val="00600F39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458A5"/>
    <w:rsid w:val="00651CF8"/>
    <w:rsid w:val="00652857"/>
    <w:rsid w:val="00655FDB"/>
    <w:rsid w:val="006569A3"/>
    <w:rsid w:val="00657C93"/>
    <w:rsid w:val="006671A6"/>
    <w:rsid w:val="00667D80"/>
    <w:rsid w:val="00670608"/>
    <w:rsid w:val="00670E2E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E61A3"/>
    <w:rsid w:val="006F22B9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FF6"/>
    <w:rsid w:val="007301D6"/>
    <w:rsid w:val="00733155"/>
    <w:rsid w:val="0073390B"/>
    <w:rsid w:val="007413B2"/>
    <w:rsid w:val="00743380"/>
    <w:rsid w:val="00747FDA"/>
    <w:rsid w:val="00766F61"/>
    <w:rsid w:val="00775E66"/>
    <w:rsid w:val="00776E89"/>
    <w:rsid w:val="007820C9"/>
    <w:rsid w:val="00782A8A"/>
    <w:rsid w:val="00783C34"/>
    <w:rsid w:val="007976EC"/>
    <w:rsid w:val="00797E64"/>
    <w:rsid w:val="007A46EA"/>
    <w:rsid w:val="007A50E9"/>
    <w:rsid w:val="007A5BBB"/>
    <w:rsid w:val="007A6078"/>
    <w:rsid w:val="007C7D5E"/>
    <w:rsid w:val="007E7E5C"/>
    <w:rsid w:val="007F4A08"/>
    <w:rsid w:val="007F52AA"/>
    <w:rsid w:val="008039F0"/>
    <w:rsid w:val="00803EFE"/>
    <w:rsid w:val="008107A6"/>
    <w:rsid w:val="008117A7"/>
    <w:rsid w:val="0082128A"/>
    <w:rsid w:val="00823CC0"/>
    <w:rsid w:val="00825487"/>
    <w:rsid w:val="008266F7"/>
    <w:rsid w:val="008272EC"/>
    <w:rsid w:val="0083463F"/>
    <w:rsid w:val="0084073B"/>
    <w:rsid w:val="008421F7"/>
    <w:rsid w:val="00843D0B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407"/>
    <w:rsid w:val="00891DE5"/>
    <w:rsid w:val="008941A7"/>
    <w:rsid w:val="008959A0"/>
    <w:rsid w:val="008A0628"/>
    <w:rsid w:val="008A126E"/>
    <w:rsid w:val="008A2651"/>
    <w:rsid w:val="008A5B22"/>
    <w:rsid w:val="008A5F43"/>
    <w:rsid w:val="008C17BF"/>
    <w:rsid w:val="008C3308"/>
    <w:rsid w:val="008C4699"/>
    <w:rsid w:val="008D0307"/>
    <w:rsid w:val="008F4304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44AB3"/>
    <w:rsid w:val="00945D18"/>
    <w:rsid w:val="00950BD7"/>
    <w:rsid w:val="00951934"/>
    <w:rsid w:val="00951ACE"/>
    <w:rsid w:val="00961527"/>
    <w:rsid w:val="00961CA6"/>
    <w:rsid w:val="0096321A"/>
    <w:rsid w:val="00963C1A"/>
    <w:rsid w:val="00965B8A"/>
    <w:rsid w:val="00976CBC"/>
    <w:rsid w:val="009822A5"/>
    <w:rsid w:val="00983C43"/>
    <w:rsid w:val="009876E9"/>
    <w:rsid w:val="00987CD0"/>
    <w:rsid w:val="00995203"/>
    <w:rsid w:val="009A3C8F"/>
    <w:rsid w:val="009A4F34"/>
    <w:rsid w:val="009A5E39"/>
    <w:rsid w:val="009B2217"/>
    <w:rsid w:val="009B6068"/>
    <w:rsid w:val="009C6CD8"/>
    <w:rsid w:val="009E391F"/>
    <w:rsid w:val="009E79F3"/>
    <w:rsid w:val="009F15AD"/>
    <w:rsid w:val="009F6C05"/>
    <w:rsid w:val="00A001D7"/>
    <w:rsid w:val="00A0738D"/>
    <w:rsid w:val="00A11202"/>
    <w:rsid w:val="00A1245D"/>
    <w:rsid w:val="00A12D95"/>
    <w:rsid w:val="00A13A38"/>
    <w:rsid w:val="00A21134"/>
    <w:rsid w:val="00A2576B"/>
    <w:rsid w:val="00A26C13"/>
    <w:rsid w:val="00A277D1"/>
    <w:rsid w:val="00A31017"/>
    <w:rsid w:val="00A331EA"/>
    <w:rsid w:val="00A34496"/>
    <w:rsid w:val="00A50DAD"/>
    <w:rsid w:val="00A51817"/>
    <w:rsid w:val="00A52657"/>
    <w:rsid w:val="00A57A6B"/>
    <w:rsid w:val="00A57AA8"/>
    <w:rsid w:val="00A61150"/>
    <w:rsid w:val="00A64078"/>
    <w:rsid w:val="00A64722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D0FAD"/>
    <w:rsid w:val="00AD1325"/>
    <w:rsid w:val="00AE1A67"/>
    <w:rsid w:val="00AE1E15"/>
    <w:rsid w:val="00AF14D9"/>
    <w:rsid w:val="00AF3CFF"/>
    <w:rsid w:val="00AF447B"/>
    <w:rsid w:val="00AF6A12"/>
    <w:rsid w:val="00B02BD5"/>
    <w:rsid w:val="00B030A3"/>
    <w:rsid w:val="00B15C8C"/>
    <w:rsid w:val="00B163E3"/>
    <w:rsid w:val="00B16AA1"/>
    <w:rsid w:val="00B203F5"/>
    <w:rsid w:val="00B237FC"/>
    <w:rsid w:val="00B27B25"/>
    <w:rsid w:val="00B34884"/>
    <w:rsid w:val="00B42A44"/>
    <w:rsid w:val="00B43D13"/>
    <w:rsid w:val="00B54B89"/>
    <w:rsid w:val="00B6224D"/>
    <w:rsid w:val="00B62297"/>
    <w:rsid w:val="00B661A3"/>
    <w:rsid w:val="00B759DC"/>
    <w:rsid w:val="00B7620F"/>
    <w:rsid w:val="00B81180"/>
    <w:rsid w:val="00B82EC8"/>
    <w:rsid w:val="00B83C0D"/>
    <w:rsid w:val="00B83C1F"/>
    <w:rsid w:val="00B873D7"/>
    <w:rsid w:val="00B973C8"/>
    <w:rsid w:val="00BA10BF"/>
    <w:rsid w:val="00BA75B4"/>
    <w:rsid w:val="00BB3B0A"/>
    <w:rsid w:val="00BC4F2A"/>
    <w:rsid w:val="00BC501C"/>
    <w:rsid w:val="00BD5577"/>
    <w:rsid w:val="00BD7B52"/>
    <w:rsid w:val="00BE0390"/>
    <w:rsid w:val="00BE1F17"/>
    <w:rsid w:val="00BE35B8"/>
    <w:rsid w:val="00BE7386"/>
    <w:rsid w:val="00BF2532"/>
    <w:rsid w:val="00BF4949"/>
    <w:rsid w:val="00C03F65"/>
    <w:rsid w:val="00C10CD8"/>
    <w:rsid w:val="00C2662A"/>
    <w:rsid w:val="00C34564"/>
    <w:rsid w:val="00C36CE2"/>
    <w:rsid w:val="00C42B37"/>
    <w:rsid w:val="00C42E5C"/>
    <w:rsid w:val="00C57AF6"/>
    <w:rsid w:val="00C57C73"/>
    <w:rsid w:val="00C71585"/>
    <w:rsid w:val="00C763C3"/>
    <w:rsid w:val="00C806AB"/>
    <w:rsid w:val="00C81F61"/>
    <w:rsid w:val="00C82E59"/>
    <w:rsid w:val="00C9023B"/>
    <w:rsid w:val="00C92718"/>
    <w:rsid w:val="00C96039"/>
    <w:rsid w:val="00CA0301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67AD2"/>
    <w:rsid w:val="00D73DE2"/>
    <w:rsid w:val="00D76F43"/>
    <w:rsid w:val="00D82ED7"/>
    <w:rsid w:val="00D914E2"/>
    <w:rsid w:val="00D94221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2359"/>
    <w:rsid w:val="00DC3092"/>
    <w:rsid w:val="00DC3D9F"/>
    <w:rsid w:val="00DD06F6"/>
    <w:rsid w:val="00DE27F5"/>
    <w:rsid w:val="00DF5104"/>
    <w:rsid w:val="00E026F4"/>
    <w:rsid w:val="00E07228"/>
    <w:rsid w:val="00E07612"/>
    <w:rsid w:val="00E10283"/>
    <w:rsid w:val="00E13AEA"/>
    <w:rsid w:val="00E14717"/>
    <w:rsid w:val="00E15E54"/>
    <w:rsid w:val="00E16BD4"/>
    <w:rsid w:val="00E27B78"/>
    <w:rsid w:val="00E346A0"/>
    <w:rsid w:val="00E365A3"/>
    <w:rsid w:val="00E43BE0"/>
    <w:rsid w:val="00E45DA7"/>
    <w:rsid w:val="00E47019"/>
    <w:rsid w:val="00E50159"/>
    <w:rsid w:val="00E555E1"/>
    <w:rsid w:val="00E65DFE"/>
    <w:rsid w:val="00E73D91"/>
    <w:rsid w:val="00E80EF4"/>
    <w:rsid w:val="00E8403E"/>
    <w:rsid w:val="00E86A39"/>
    <w:rsid w:val="00E86D54"/>
    <w:rsid w:val="00E87AC8"/>
    <w:rsid w:val="00E95BB2"/>
    <w:rsid w:val="00EA59EC"/>
    <w:rsid w:val="00EB332C"/>
    <w:rsid w:val="00EB44BB"/>
    <w:rsid w:val="00EC27D6"/>
    <w:rsid w:val="00EC544A"/>
    <w:rsid w:val="00EC7018"/>
    <w:rsid w:val="00ED141B"/>
    <w:rsid w:val="00EE14C5"/>
    <w:rsid w:val="00EE7949"/>
    <w:rsid w:val="00EF7E17"/>
    <w:rsid w:val="00F00838"/>
    <w:rsid w:val="00F06CA4"/>
    <w:rsid w:val="00F2195F"/>
    <w:rsid w:val="00F2234B"/>
    <w:rsid w:val="00F235BB"/>
    <w:rsid w:val="00F30DD9"/>
    <w:rsid w:val="00F37434"/>
    <w:rsid w:val="00F46F1D"/>
    <w:rsid w:val="00F532F7"/>
    <w:rsid w:val="00F556F7"/>
    <w:rsid w:val="00F57E0A"/>
    <w:rsid w:val="00F60368"/>
    <w:rsid w:val="00F74B35"/>
    <w:rsid w:val="00F763DA"/>
    <w:rsid w:val="00F8186D"/>
    <w:rsid w:val="00F81AAA"/>
    <w:rsid w:val="00F844B5"/>
    <w:rsid w:val="00F8457F"/>
    <w:rsid w:val="00F92C28"/>
    <w:rsid w:val="00FA07C8"/>
    <w:rsid w:val="00FA2060"/>
    <w:rsid w:val="00FA2133"/>
    <w:rsid w:val="00FA3084"/>
    <w:rsid w:val="00FA49F1"/>
    <w:rsid w:val="00FA744C"/>
    <w:rsid w:val="00FB0DC2"/>
    <w:rsid w:val="00FB472D"/>
    <w:rsid w:val="00FC34F6"/>
    <w:rsid w:val="00FC4817"/>
    <w:rsid w:val="00FC6BF1"/>
    <w:rsid w:val="00FD13A1"/>
    <w:rsid w:val="00FD1EA2"/>
    <w:rsid w:val="00FD2397"/>
    <w:rsid w:val="00FD38ED"/>
    <w:rsid w:val="00FD51D7"/>
    <w:rsid w:val="00FD6BA0"/>
    <w:rsid w:val="00FE2ACB"/>
    <w:rsid w:val="00FE637A"/>
    <w:rsid w:val="00FF1369"/>
    <w:rsid w:val="00FF313C"/>
    <w:rsid w:val="00FF4269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9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099F-FC26-43C0-99D4-296C66E0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18</cp:revision>
  <dcterms:created xsi:type="dcterms:W3CDTF">2021-06-26T07:55:00Z</dcterms:created>
  <dcterms:modified xsi:type="dcterms:W3CDTF">2021-07-05T08:56:00Z</dcterms:modified>
</cp:coreProperties>
</file>